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92485" w14:textId="274BCD92" w:rsidR="009D3E82" w:rsidRPr="00F77B20" w:rsidRDefault="009D3E82">
      <w:pPr>
        <w:rPr>
          <w:b/>
          <w:bCs/>
          <w:lang w:val="nl-NL"/>
        </w:rPr>
      </w:pPr>
      <w:r w:rsidRPr="00F77B20">
        <w:rPr>
          <w:b/>
          <w:bCs/>
          <w:lang w:val="nl-NL"/>
        </w:rPr>
        <w:t>Jaarverslag 2021 Medezeggenschapsraad Schakel Vinkeveen</w:t>
      </w:r>
    </w:p>
    <w:p w14:paraId="18039E3C" w14:textId="382AAF93" w:rsidR="001367E1" w:rsidRPr="009D3E82" w:rsidRDefault="009D3E82">
      <w:pPr>
        <w:rPr>
          <w:lang w:val="nl-NL"/>
        </w:rPr>
      </w:pPr>
      <w:r w:rsidRPr="009D3E82">
        <w:rPr>
          <w:lang w:val="nl-NL"/>
        </w:rPr>
        <w:t>Beste ouder(s)/ verzorger(s),</w:t>
      </w:r>
    </w:p>
    <w:p w14:paraId="11E24C7B" w14:textId="5AC5B18E" w:rsidR="009D3E82" w:rsidRDefault="009D3E82">
      <w:pPr>
        <w:rPr>
          <w:lang w:val="nl-NL"/>
        </w:rPr>
      </w:pPr>
      <w:r>
        <w:rPr>
          <w:lang w:val="nl-NL"/>
        </w:rPr>
        <w:t xml:space="preserve">Het roerige </w:t>
      </w:r>
      <w:r w:rsidR="00A45E43">
        <w:rPr>
          <w:lang w:val="nl-NL"/>
        </w:rPr>
        <w:t xml:space="preserve">jaar </w:t>
      </w:r>
      <w:r>
        <w:rPr>
          <w:lang w:val="nl-NL"/>
        </w:rPr>
        <w:t>2021 laten velen van ons maar wat graag achter ons. Ook op onze basisschool waren het soms onzekere tijden</w:t>
      </w:r>
      <w:r w:rsidR="00AD4F4C">
        <w:rPr>
          <w:lang w:val="nl-NL"/>
        </w:rPr>
        <w:t>. Ac</w:t>
      </w:r>
      <w:r>
        <w:rPr>
          <w:lang w:val="nl-NL"/>
        </w:rPr>
        <w:t>hteraf bezien heeft onze school zich hier relatief goed doorheen ‘geslagen’</w:t>
      </w:r>
      <w:r w:rsidR="00AD4F4C">
        <w:rPr>
          <w:lang w:val="nl-NL"/>
        </w:rPr>
        <w:t>.</w:t>
      </w:r>
      <w:r w:rsidR="007869A5">
        <w:rPr>
          <w:lang w:val="nl-NL"/>
        </w:rPr>
        <w:t xml:space="preserve"> </w:t>
      </w:r>
      <w:r>
        <w:rPr>
          <w:lang w:val="nl-NL"/>
        </w:rPr>
        <w:t xml:space="preserve">In dit verslag geeft de medezeggenschapsraad (MR) van onze school u een inkijk waar zij zich zoal mee bezig hield in het afgelopen kalenderjaar. </w:t>
      </w:r>
    </w:p>
    <w:p w14:paraId="764CA737" w14:textId="77777777" w:rsidR="00595425" w:rsidRDefault="00A6473D" w:rsidP="00C46C0B">
      <w:pPr>
        <w:rPr>
          <w:lang w:val="nl-NL"/>
        </w:rPr>
      </w:pPr>
      <w:r>
        <w:rPr>
          <w:b/>
          <w:bCs/>
          <w:lang w:val="nl-NL"/>
        </w:rPr>
        <w:t>Afstands</w:t>
      </w:r>
      <w:r w:rsidR="00C46C0B" w:rsidRPr="00C46C0B">
        <w:rPr>
          <w:b/>
          <w:bCs/>
          <w:lang w:val="nl-NL"/>
        </w:rPr>
        <w:t>onderwijs</w:t>
      </w:r>
      <w:r w:rsidR="00595425">
        <w:rPr>
          <w:b/>
          <w:bCs/>
          <w:lang w:val="nl-NL"/>
        </w:rPr>
        <w:br/>
      </w:r>
      <w:r w:rsidR="002E059C">
        <w:rPr>
          <w:lang w:val="nl-NL"/>
        </w:rPr>
        <w:t xml:space="preserve">In januari startten we met </w:t>
      </w:r>
      <w:r>
        <w:rPr>
          <w:lang w:val="nl-NL"/>
        </w:rPr>
        <w:t>afstandsonderwijs</w:t>
      </w:r>
      <w:r w:rsidR="002E059C">
        <w:rPr>
          <w:lang w:val="nl-NL"/>
        </w:rPr>
        <w:t xml:space="preserve">. </w:t>
      </w:r>
      <w:r w:rsidR="00E962FF">
        <w:rPr>
          <w:lang w:val="nl-NL"/>
        </w:rPr>
        <w:t xml:space="preserve">Onze directeur informeerde periodiek </w:t>
      </w:r>
      <w:r w:rsidR="00C46C0B" w:rsidRPr="00C46C0B">
        <w:rPr>
          <w:lang w:val="nl-NL"/>
        </w:rPr>
        <w:t xml:space="preserve">over het welzijn van leerkrachten, kinderen en hun families. Het team heeft met volledige inzet een gedegen programma opgezet. De MR werd daarin betrokken middels </w:t>
      </w:r>
      <w:r w:rsidR="00AC2A57">
        <w:rPr>
          <w:lang w:val="nl-NL"/>
        </w:rPr>
        <w:t>online overleg</w:t>
      </w:r>
      <w:r w:rsidR="00C46C0B" w:rsidRPr="00C46C0B">
        <w:rPr>
          <w:lang w:val="nl-NL"/>
        </w:rPr>
        <w:t xml:space="preserve"> met o.a. het bestuur en onze directeur. </w:t>
      </w:r>
    </w:p>
    <w:p w14:paraId="7B13CCF3" w14:textId="7DCB2B64" w:rsidR="00C46C0B" w:rsidRDefault="005A0260" w:rsidP="00C46C0B">
      <w:pPr>
        <w:rPr>
          <w:lang w:val="nl-NL"/>
        </w:rPr>
      </w:pPr>
      <w:r>
        <w:rPr>
          <w:lang w:val="nl-NL"/>
        </w:rPr>
        <w:t xml:space="preserve">Medio voorjaar werd bekend dat </w:t>
      </w:r>
      <w:r w:rsidR="00043D44">
        <w:rPr>
          <w:lang w:val="nl-NL"/>
        </w:rPr>
        <w:t>er</w:t>
      </w:r>
      <w:r>
        <w:rPr>
          <w:lang w:val="nl-NL"/>
        </w:rPr>
        <w:t xml:space="preserve"> extra financiële middelen </w:t>
      </w:r>
      <w:r w:rsidR="000C06AD">
        <w:rPr>
          <w:lang w:val="nl-NL"/>
        </w:rPr>
        <w:t xml:space="preserve">vanuit de overheid </w:t>
      </w:r>
      <w:r w:rsidR="00AB7789">
        <w:rPr>
          <w:lang w:val="nl-NL"/>
        </w:rPr>
        <w:t xml:space="preserve">zouden komen. </w:t>
      </w:r>
      <w:r w:rsidR="00EF3FBB">
        <w:rPr>
          <w:lang w:val="nl-NL"/>
        </w:rPr>
        <w:t xml:space="preserve">Een gedeelte van deze gelden zijn </w:t>
      </w:r>
      <w:r w:rsidR="00AC2A57">
        <w:rPr>
          <w:lang w:val="nl-NL"/>
        </w:rPr>
        <w:t>al</w:t>
      </w:r>
      <w:r w:rsidR="00EF3FBB">
        <w:rPr>
          <w:lang w:val="nl-NL"/>
        </w:rPr>
        <w:t xml:space="preserve"> snel ingezet om ondersteuning te bieden aan diverse leerlingen</w:t>
      </w:r>
      <w:r w:rsidR="002E6BB7">
        <w:rPr>
          <w:lang w:val="nl-NL"/>
        </w:rPr>
        <w:t xml:space="preserve"> die mogelijk een achterstand </w:t>
      </w:r>
      <w:r w:rsidR="00A960FB">
        <w:rPr>
          <w:lang w:val="nl-NL"/>
        </w:rPr>
        <w:t>hebben (veroorzaakt door het afstandsonderwijs)</w:t>
      </w:r>
      <w:r w:rsidR="00EF3FBB">
        <w:rPr>
          <w:lang w:val="nl-NL"/>
        </w:rPr>
        <w:t xml:space="preserve">. </w:t>
      </w:r>
    </w:p>
    <w:p w14:paraId="4E288475" w14:textId="344FC619" w:rsidR="003934B9" w:rsidRDefault="002D1637" w:rsidP="003934B9">
      <w:pPr>
        <w:rPr>
          <w:lang w:val="nl-NL"/>
        </w:rPr>
      </w:pPr>
      <w:r>
        <w:rPr>
          <w:b/>
          <w:bCs/>
          <w:lang w:val="nl-NL"/>
        </w:rPr>
        <w:t>Kwaliteit onderwijs</w:t>
      </w:r>
      <w:r w:rsidR="00E66530">
        <w:rPr>
          <w:lang w:val="nl-NL"/>
        </w:rPr>
        <w:br/>
        <w:t xml:space="preserve">In maart 2021 </w:t>
      </w:r>
      <w:r w:rsidR="003934B9" w:rsidRPr="003934B9">
        <w:rPr>
          <w:lang w:val="nl-NL"/>
        </w:rPr>
        <w:t xml:space="preserve">is er een auditer in de klassen geweest die enkele lessen heeft geobserveerd. Deze </w:t>
      </w:r>
      <w:r w:rsidR="003934B9">
        <w:rPr>
          <w:lang w:val="nl-NL"/>
        </w:rPr>
        <w:t>onderwijsdeskundige</w:t>
      </w:r>
      <w:r w:rsidR="003934B9" w:rsidRPr="003934B9">
        <w:rPr>
          <w:lang w:val="nl-NL"/>
        </w:rPr>
        <w:t xml:space="preserve"> heeft een toelichting geschreven op zijn bevindingen. Daarnaast zijn er aanbevelingen gedaan. De medezeggenschapsraad volgt de acties die worden ondernomen. </w:t>
      </w:r>
      <w:r w:rsidR="004E4EF9">
        <w:rPr>
          <w:lang w:val="nl-NL"/>
        </w:rPr>
        <w:br/>
      </w:r>
      <w:r w:rsidR="004E4EF9">
        <w:rPr>
          <w:lang w:val="nl-NL"/>
        </w:rPr>
        <w:br/>
      </w:r>
      <w:r w:rsidR="003934B9" w:rsidRPr="003934B9">
        <w:rPr>
          <w:lang w:val="nl-NL"/>
        </w:rPr>
        <w:t>Opvolging van de aanbevelingen kan het onderwijs op onze school verder verbeteren. De Schakel</w:t>
      </w:r>
      <w:r w:rsidR="003934B9" w:rsidRPr="003934B9">
        <w:rPr>
          <w:color w:val="000000"/>
          <w:lang w:val="nl-NL"/>
        </w:rPr>
        <w:t xml:space="preserve"> streeft er naar</w:t>
      </w:r>
      <w:r w:rsidR="003934B9" w:rsidRPr="003934B9">
        <w:rPr>
          <w:lang w:val="nl-NL"/>
        </w:rPr>
        <w:t xml:space="preserve"> om met aandacht voor diversiteit ook zicht te houden op het belang van goede resultaten voor alle leerlingen. </w:t>
      </w:r>
      <w:r w:rsidR="003934B9" w:rsidRPr="00D47E54">
        <w:rPr>
          <w:lang w:val="nl-NL"/>
        </w:rPr>
        <w:t xml:space="preserve">Dat is een flinke uitdaging. </w:t>
      </w:r>
      <w:r w:rsidR="00046F7B">
        <w:rPr>
          <w:lang w:val="nl-NL"/>
        </w:rPr>
        <w:t>De MR wordt</w:t>
      </w:r>
      <w:r w:rsidR="00A609F8">
        <w:rPr>
          <w:lang w:val="nl-NL"/>
        </w:rPr>
        <w:t xml:space="preserve"> periodiek op de hoogte gehouden</w:t>
      </w:r>
      <w:r w:rsidR="00DC48AA">
        <w:rPr>
          <w:lang w:val="nl-NL"/>
        </w:rPr>
        <w:t xml:space="preserve"> over de </w:t>
      </w:r>
      <w:r w:rsidR="005B018F">
        <w:rPr>
          <w:lang w:val="nl-NL"/>
        </w:rPr>
        <w:t xml:space="preserve">zogenoemde interventies en de uitwerkingen. </w:t>
      </w:r>
    </w:p>
    <w:p w14:paraId="1A5F43FB" w14:textId="69EEC229" w:rsidR="00AD76FF" w:rsidRDefault="00AD4F4C" w:rsidP="00AF7078">
      <w:pPr>
        <w:rPr>
          <w:lang w:val="nl-NL"/>
        </w:rPr>
      </w:pPr>
      <w:r w:rsidRPr="00AD4F4C">
        <w:rPr>
          <w:b/>
          <w:lang w:val="nl-NL"/>
        </w:rPr>
        <w:t>Groepsindeling/ formatie</w:t>
      </w:r>
      <w:r w:rsidR="000B61EC">
        <w:rPr>
          <w:b/>
          <w:lang w:val="nl-NL"/>
        </w:rPr>
        <w:br/>
      </w:r>
      <w:r w:rsidR="00AB74FE">
        <w:rPr>
          <w:lang w:val="nl-NL"/>
        </w:rPr>
        <w:t>Onze directeur</w:t>
      </w:r>
      <w:r w:rsidR="000B61EC" w:rsidRPr="003934B9">
        <w:rPr>
          <w:lang w:val="nl-NL"/>
        </w:rPr>
        <w:t xml:space="preserve"> informeert </w:t>
      </w:r>
      <w:r w:rsidR="00046F7B">
        <w:rPr>
          <w:lang w:val="nl-NL"/>
        </w:rPr>
        <w:t>ons</w:t>
      </w:r>
      <w:r w:rsidR="000B61EC" w:rsidRPr="003934B9">
        <w:rPr>
          <w:lang w:val="nl-NL"/>
        </w:rPr>
        <w:t xml:space="preserve"> over belangrijke onderwerpen binnen de school</w:t>
      </w:r>
      <w:r w:rsidR="00AB74FE">
        <w:rPr>
          <w:lang w:val="nl-NL"/>
        </w:rPr>
        <w:t>. Daarbij kunt u denken aan</w:t>
      </w:r>
      <w:r w:rsidR="000B61EC" w:rsidRPr="003934B9">
        <w:rPr>
          <w:lang w:val="nl-NL"/>
        </w:rPr>
        <w:t xml:space="preserve"> de groepsindelingen en hoe er omgegaan wordt met differentiatie in onderwijsbehoeften</w:t>
      </w:r>
      <w:r w:rsidR="000B61EC" w:rsidRPr="003934B9">
        <w:rPr>
          <w:color w:val="000000"/>
          <w:lang w:val="nl-NL"/>
        </w:rPr>
        <w:t>.</w:t>
      </w:r>
      <w:r w:rsidR="000B61EC" w:rsidRPr="003934B9">
        <w:rPr>
          <w:lang w:val="nl-NL"/>
        </w:rPr>
        <w:t xml:space="preserve"> </w:t>
      </w:r>
      <w:r w:rsidR="00AB74FE">
        <w:rPr>
          <w:lang w:val="nl-NL"/>
        </w:rPr>
        <w:t>De MR denkt</w:t>
      </w:r>
      <w:r w:rsidR="000B61EC" w:rsidRPr="003934B9">
        <w:rPr>
          <w:lang w:val="nl-NL"/>
        </w:rPr>
        <w:t xml:space="preserve"> actief mee </w:t>
      </w:r>
      <w:r w:rsidR="00EC4624">
        <w:rPr>
          <w:lang w:val="nl-NL"/>
        </w:rPr>
        <w:t>e</w:t>
      </w:r>
      <w:r w:rsidR="000B61EC" w:rsidRPr="003934B9">
        <w:rPr>
          <w:lang w:val="nl-NL"/>
        </w:rPr>
        <w:t>n stel</w:t>
      </w:r>
      <w:r w:rsidR="00EC4624">
        <w:rPr>
          <w:lang w:val="nl-NL"/>
        </w:rPr>
        <w:t>t</w:t>
      </w:r>
      <w:r w:rsidR="000B61EC" w:rsidRPr="003934B9">
        <w:rPr>
          <w:lang w:val="nl-NL"/>
        </w:rPr>
        <w:t xml:space="preserve"> vragen over diverse (beleidsmatige)</w:t>
      </w:r>
      <w:r w:rsidR="004E4EF9">
        <w:rPr>
          <w:lang w:val="nl-NL"/>
        </w:rPr>
        <w:t xml:space="preserve"> </w:t>
      </w:r>
      <w:r w:rsidR="000B61EC" w:rsidRPr="003934B9">
        <w:rPr>
          <w:lang w:val="nl-NL"/>
        </w:rPr>
        <w:t xml:space="preserve">documenten en plannen van onze school. </w:t>
      </w:r>
      <w:r w:rsidR="00531B62" w:rsidRPr="00AD4F4C">
        <w:rPr>
          <w:lang w:val="nl-NL"/>
        </w:rPr>
        <w:t>Aan het eind van het schooljaar he</w:t>
      </w:r>
      <w:r w:rsidR="0052224F">
        <w:rPr>
          <w:lang w:val="nl-NL"/>
        </w:rPr>
        <w:t>bben wij</w:t>
      </w:r>
      <w:r w:rsidR="00531B62" w:rsidRPr="00AD4F4C">
        <w:rPr>
          <w:lang w:val="nl-NL"/>
        </w:rPr>
        <w:t xml:space="preserve"> </w:t>
      </w:r>
      <w:r w:rsidR="007978B9">
        <w:rPr>
          <w:lang w:val="nl-NL"/>
        </w:rPr>
        <w:t>ingestemd met</w:t>
      </w:r>
      <w:r w:rsidR="00531B62" w:rsidRPr="00AD4F4C">
        <w:rPr>
          <w:lang w:val="nl-NL"/>
        </w:rPr>
        <w:t xml:space="preserve"> de formatie voor het nieuwe schooljaar. </w:t>
      </w:r>
    </w:p>
    <w:p w14:paraId="426F9B03" w14:textId="73EFB4DC" w:rsidR="00AF7078" w:rsidRDefault="00531B62" w:rsidP="00AF7078">
      <w:pPr>
        <w:rPr>
          <w:lang w:val="nl-NL"/>
        </w:rPr>
      </w:pPr>
      <w:r w:rsidRPr="00AD4F4C">
        <w:rPr>
          <w:lang w:val="nl-NL"/>
        </w:rPr>
        <w:t xml:space="preserve">Het aantal leerlingen </w:t>
      </w:r>
      <w:r w:rsidR="00AD76FF">
        <w:rPr>
          <w:lang w:val="nl-NL"/>
        </w:rPr>
        <w:t>blijft</w:t>
      </w:r>
      <w:r w:rsidRPr="00AD4F4C">
        <w:rPr>
          <w:lang w:val="nl-NL"/>
        </w:rPr>
        <w:t xml:space="preserve"> gestaag g</w:t>
      </w:r>
      <w:r w:rsidR="00AD76FF">
        <w:rPr>
          <w:lang w:val="nl-NL"/>
        </w:rPr>
        <w:t>roeien</w:t>
      </w:r>
      <w:r w:rsidR="00A11BCD">
        <w:rPr>
          <w:lang w:val="nl-NL"/>
        </w:rPr>
        <w:t xml:space="preserve"> en daar is op geanticipeerd</w:t>
      </w:r>
      <w:r w:rsidR="007978B9">
        <w:rPr>
          <w:lang w:val="nl-NL"/>
        </w:rPr>
        <w:t xml:space="preserve">. </w:t>
      </w:r>
      <w:r w:rsidR="001E4871" w:rsidRPr="00AD4F4C">
        <w:rPr>
          <w:lang w:val="nl-NL"/>
        </w:rPr>
        <w:t>In de meeste groepen wordt afzonderlijk lesgegeven (</w:t>
      </w:r>
      <w:r w:rsidR="001E4871">
        <w:rPr>
          <w:lang w:val="nl-NL"/>
        </w:rPr>
        <w:t xml:space="preserve">alleen groep 5/6 is een </w:t>
      </w:r>
      <w:r w:rsidR="001E4871" w:rsidRPr="00AD4F4C">
        <w:rPr>
          <w:lang w:val="nl-NL"/>
        </w:rPr>
        <w:t>combinatieklas). Ook word</w:t>
      </w:r>
      <w:r w:rsidR="003F62AD">
        <w:rPr>
          <w:lang w:val="nl-NL"/>
        </w:rPr>
        <w:t>t</w:t>
      </w:r>
      <w:r w:rsidR="001E4871" w:rsidRPr="00AD4F4C">
        <w:rPr>
          <w:lang w:val="nl-NL"/>
        </w:rPr>
        <w:t xml:space="preserve"> e</w:t>
      </w:r>
      <w:r w:rsidR="001B6282">
        <w:rPr>
          <w:lang w:val="nl-NL"/>
        </w:rPr>
        <w:t xml:space="preserve">r </w:t>
      </w:r>
      <w:r w:rsidR="001E4871" w:rsidRPr="00AD4F4C">
        <w:rPr>
          <w:lang w:val="nl-NL"/>
        </w:rPr>
        <w:t>in verschillende groepen extra ondersteuning geboden.</w:t>
      </w:r>
      <w:r w:rsidR="00742067">
        <w:rPr>
          <w:lang w:val="nl-NL"/>
        </w:rPr>
        <w:t xml:space="preserve"> </w:t>
      </w:r>
      <w:r w:rsidR="00F140BA">
        <w:rPr>
          <w:lang w:val="nl-NL"/>
        </w:rPr>
        <w:t xml:space="preserve">In de laatste week </w:t>
      </w:r>
      <w:r w:rsidR="001B6282">
        <w:rPr>
          <w:lang w:val="nl-NL"/>
        </w:rPr>
        <w:t xml:space="preserve">van het schooljaar hebben we afscheid genomen van twee leerkrachten. </w:t>
      </w:r>
      <w:r w:rsidR="00E67A1A">
        <w:rPr>
          <w:lang w:val="nl-NL"/>
        </w:rPr>
        <w:t>We z</w:t>
      </w:r>
      <w:r w:rsidR="00F95899">
        <w:rPr>
          <w:lang w:val="nl-NL"/>
        </w:rPr>
        <w:t xml:space="preserve">ijn dankbaar dat er zo snel </w:t>
      </w:r>
      <w:r w:rsidR="00642168">
        <w:rPr>
          <w:lang w:val="nl-NL"/>
        </w:rPr>
        <w:t>nieuwe</w:t>
      </w:r>
      <w:r w:rsidR="001B6282">
        <w:rPr>
          <w:lang w:val="nl-NL"/>
        </w:rPr>
        <w:t>, vaste,</w:t>
      </w:r>
      <w:r w:rsidR="00642168">
        <w:rPr>
          <w:lang w:val="nl-NL"/>
        </w:rPr>
        <w:t xml:space="preserve"> leerkrachten zijn aangetrokken. </w:t>
      </w:r>
      <w:r w:rsidR="00205408">
        <w:rPr>
          <w:lang w:val="nl-NL"/>
        </w:rPr>
        <w:t xml:space="preserve">Het team </w:t>
      </w:r>
      <w:r w:rsidR="0088620C">
        <w:rPr>
          <w:lang w:val="nl-NL"/>
        </w:rPr>
        <w:t xml:space="preserve">is sindsdien </w:t>
      </w:r>
      <w:r w:rsidR="00205408">
        <w:rPr>
          <w:lang w:val="nl-NL"/>
        </w:rPr>
        <w:t>versterkt door meester Kevin, meester Twan en meester</w:t>
      </w:r>
      <w:r w:rsidR="0088620C">
        <w:rPr>
          <w:lang w:val="nl-NL"/>
        </w:rPr>
        <w:t xml:space="preserve"> Mark. Een unieke uitbreiding met drie meesters</w:t>
      </w:r>
      <w:r w:rsidR="00DF3805">
        <w:rPr>
          <w:lang w:val="nl-NL"/>
        </w:rPr>
        <w:t>.</w:t>
      </w:r>
    </w:p>
    <w:p w14:paraId="0F3BD6E2" w14:textId="77777777" w:rsidR="005144C0" w:rsidRDefault="00E207C6" w:rsidP="007D25C1">
      <w:pPr>
        <w:spacing w:before="100" w:beforeAutospacing="1" w:after="100" w:afterAutospacing="1"/>
        <w:rPr>
          <w:lang w:val="nl-NL"/>
        </w:rPr>
      </w:pPr>
      <w:r w:rsidRPr="00E207C6">
        <w:rPr>
          <w:b/>
          <w:bCs/>
          <w:lang w:val="nl-NL"/>
        </w:rPr>
        <w:t>Jaarresultaten</w:t>
      </w:r>
      <w:r w:rsidR="007D25C1">
        <w:rPr>
          <w:b/>
          <w:bCs/>
          <w:lang w:val="nl-NL"/>
        </w:rPr>
        <w:br/>
      </w:r>
      <w:r w:rsidR="001E4871" w:rsidRPr="00AF7078">
        <w:rPr>
          <w:lang w:val="nl-NL"/>
        </w:rPr>
        <w:t>De Schakel wil blijven uitblinken in ‘zorg en aandacht’ en tegemoet komen aan de onderwijsbehoefte van elk kind. Dit heeft er in geresulteerd dat er extra financiële middelen zijn ingezet.</w:t>
      </w:r>
      <w:r w:rsidR="006A53A7">
        <w:rPr>
          <w:lang w:val="nl-NL"/>
        </w:rPr>
        <w:t xml:space="preserve"> De</w:t>
      </w:r>
      <w:r w:rsidR="00AB4612">
        <w:rPr>
          <w:lang w:val="nl-NL"/>
        </w:rPr>
        <w:t xml:space="preserve"> MR is door onze directeur gevraagd om actief mee te denken </w:t>
      </w:r>
      <w:r w:rsidR="00426B8E">
        <w:rPr>
          <w:lang w:val="nl-NL"/>
        </w:rPr>
        <w:t>en haar advies te geven ten aanzien van de besteding</w:t>
      </w:r>
      <w:r w:rsidR="006A53A7">
        <w:rPr>
          <w:lang w:val="nl-NL"/>
        </w:rPr>
        <w:t xml:space="preserve"> </w:t>
      </w:r>
      <w:r w:rsidR="00426B8E">
        <w:rPr>
          <w:lang w:val="nl-NL"/>
        </w:rPr>
        <w:t xml:space="preserve">van de gelden die de </w:t>
      </w:r>
      <w:r w:rsidR="00BF406F">
        <w:rPr>
          <w:lang w:val="nl-NL"/>
        </w:rPr>
        <w:t xml:space="preserve">school ontvangt als gevolg van het afstandsonderwijs. </w:t>
      </w:r>
    </w:p>
    <w:p w14:paraId="07588238" w14:textId="3818171F" w:rsidR="000B61EC" w:rsidRPr="007D25C1" w:rsidRDefault="00DC7350" w:rsidP="007D25C1">
      <w:pPr>
        <w:spacing w:before="100" w:beforeAutospacing="1" w:after="100" w:afterAutospacing="1"/>
        <w:rPr>
          <w:b/>
          <w:bCs/>
          <w:lang w:val="nl-NL"/>
        </w:rPr>
      </w:pPr>
      <w:r>
        <w:rPr>
          <w:lang w:val="nl-NL"/>
        </w:rPr>
        <w:lastRenderedPageBreak/>
        <w:t xml:space="preserve">Ook met de CvT (commissie van toezicht) spreken wij over </w:t>
      </w:r>
      <w:r w:rsidR="007425DC">
        <w:rPr>
          <w:lang w:val="nl-NL"/>
        </w:rPr>
        <w:t>de financiën en de verantwoording die direct</w:t>
      </w:r>
      <w:r w:rsidR="003D13CF">
        <w:rPr>
          <w:lang w:val="nl-NL"/>
        </w:rPr>
        <w:t>ie</w:t>
      </w:r>
      <w:r w:rsidR="007425DC">
        <w:rPr>
          <w:lang w:val="nl-NL"/>
        </w:rPr>
        <w:t xml:space="preserve"> en bestuur hierover overleggen. Leden van onze school </w:t>
      </w:r>
      <w:r w:rsidR="00EC43C1">
        <w:rPr>
          <w:lang w:val="nl-NL"/>
        </w:rPr>
        <w:t xml:space="preserve">worden uiteraard geïnformeerd tijdens de jaarlijkse ledenvergadering in juli. </w:t>
      </w:r>
    </w:p>
    <w:p w14:paraId="2626EF06" w14:textId="7279B98E" w:rsidR="00AD4F4C" w:rsidRPr="004445B4" w:rsidRDefault="001C7D15">
      <w:pPr>
        <w:rPr>
          <w:b/>
          <w:lang w:val="nl-NL"/>
        </w:rPr>
      </w:pPr>
      <w:r w:rsidRPr="001C7D15">
        <w:rPr>
          <w:b/>
          <w:lang w:val="nl-NL"/>
        </w:rPr>
        <w:t>OnderwijsKindCentrum</w:t>
      </w:r>
      <w:r w:rsidR="005144C0">
        <w:rPr>
          <w:b/>
          <w:lang w:val="nl-NL"/>
        </w:rPr>
        <w:t xml:space="preserve"> </w:t>
      </w:r>
      <w:r w:rsidRPr="001C7D15">
        <w:rPr>
          <w:b/>
          <w:lang w:val="nl-NL"/>
        </w:rPr>
        <w:t xml:space="preserve">en huisvesting </w:t>
      </w:r>
      <w:r w:rsidR="004445B4">
        <w:rPr>
          <w:b/>
          <w:lang w:val="nl-NL"/>
        </w:rPr>
        <w:br/>
      </w:r>
      <w:r>
        <w:rPr>
          <w:lang w:val="nl-NL"/>
        </w:rPr>
        <w:t xml:space="preserve">De MR </w:t>
      </w:r>
      <w:r w:rsidR="007F08FA">
        <w:rPr>
          <w:lang w:val="nl-NL"/>
        </w:rPr>
        <w:t>heeft</w:t>
      </w:r>
      <w:r>
        <w:rPr>
          <w:lang w:val="nl-NL"/>
        </w:rPr>
        <w:t xml:space="preserve"> de uitvoering van de bouwplannen nauwlettend in de gaten gehouden. Gelukkig verliep dit voorspoedig en is het nieuwe lokaal bij aanvang van het schooljaar in gebruik genomen. </w:t>
      </w:r>
      <w:r w:rsidR="00F77B20">
        <w:rPr>
          <w:lang w:val="nl-NL"/>
        </w:rPr>
        <w:t xml:space="preserve">Ook </w:t>
      </w:r>
      <w:r w:rsidR="00E102AD">
        <w:rPr>
          <w:lang w:val="nl-NL"/>
        </w:rPr>
        <w:t>zijn wij</w:t>
      </w:r>
      <w:r w:rsidR="00F77B20">
        <w:rPr>
          <w:lang w:val="nl-NL"/>
        </w:rPr>
        <w:t xml:space="preserve"> betrokken geweest bij de huisvesting van buitenschoolse opvang ‘Mirakel’ in ons schoolgebouw. </w:t>
      </w:r>
    </w:p>
    <w:p w14:paraId="6144A809" w14:textId="4C87028D" w:rsidR="001C7D15" w:rsidRDefault="001C7D15" w:rsidP="001C7D15">
      <w:pPr>
        <w:rPr>
          <w:lang w:val="nl-NL"/>
        </w:rPr>
      </w:pPr>
      <w:r>
        <w:rPr>
          <w:b/>
          <w:lang w:val="nl-NL"/>
        </w:rPr>
        <w:t xml:space="preserve">Ouderbetrokkenheid; komt u de MR versterken?  </w:t>
      </w:r>
      <w:r w:rsidR="00E102AD">
        <w:rPr>
          <w:b/>
          <w:lang w:val="nl-NL"/>
        </w:rPr>
        <w:br/>
      </w:r>
      <w:r w:rsidRPr="001C7D15">
        <w:rPr>
          <w:lang w:val="nl-NL"/>
        </w:rPr>
        <w:t xml:space="preserve">Ook in </w:t>
      </w:r>
      <w:r w:rsidR="002420FB">
        <w:rPr>
          <w:lang w:val="nl-NL"/>
        </w:rPr>
        <w:t>2022</w:t>
      </w:r>
      <w:r w:rsidRPr="001C7D15">
        <w:rPr>
          <w:lang w:val="nl-NL"/>
        </w:rPr>
        <w:t xml:space="preserve"> willen we ons als MR weer inzetten voor de Schakel. Dit kunnen we niet zonder uw betrokkenheid. Heeft u vragen of maakt u zich zorgen over onderwerpen die de school aan gaat, aarzel niet om ons aan te spreken of te e-mailen. </w:t>
      </w:r>
    </w:p>
    <w:p w14:paraId="1A645BEC" w14:textId="4DD47AAB" w:rsidR="001C7D15" w:rsidRPr="001C7D15" w:rsidRDefault="001C7D15" w:rsidP="001C7D15">
      <w:pPr>
        <w:rPr>
          <w:lang w:val="nl-NL"/>
        </w:rPr>
      </w:pPr>
      <w:r>
        <w:rPr>
          <w:lang w:val="nl-NL"/>
        </w:rPr>
        <w:t>Daarnaast ontstaat er eind schooljaar ‘2</w:t>
      </w:r>
      <w:r w:rsidR="000E72AC">
        <w:rPr>
          <w:lang w:val="nl-NL"/>
        </w:rPr>
        <w:t>1</w:t>
      </w:r>
      <w:r>
        <w:rPr>
          <w:lang w:val="nl-NL"/>
        </w:rPr>
        <w:t>-’2</w:t>
      </w:r>
      <w:r w:rsidR="000E72AC">
        <w:rPr>
          <w:lang w:val="nl-NL"/>
        </w:rPr>
        <w:t>2</w:t>
      </w:r>
      <w:r>
        <w:rPr>
          <w:lang w:val="nl-NL"/>
        </w:rPr>
        <w:t xml:space="preserve"> een vacature. We nemen aankomende zomer afscheid van Jantine omdat haar dochter naar de middelbare school gaat. </w:t>
      </w:r>
      <w:r w:rsidRPr="001C7D15">
        <w:rPr>
          <w:lang w:val="nl-NL"/>
        </w:rPr>
        <w:t xml:space="preserve">Wilt u weten wat medezeggenschap zoal inhoudt </w:t>
      </w:r>
      <w:r>
        <w:rPr>
          <w:lang w:val="nl-NL"/>
        </w:rPr>
        <w:t>en/</w:t>
      </w:r>
      <w:r w:rsidRPr="001C7D15">
        <w:rPr>
          <w:lang w:val="nl-NL"/>
        </w:rPr>
        <w:t xml:space="preserve">of bent u benieuwd of een rol in de medezeggenschapsraad iets voor u is? We gaan graag met u in gesprek. </w:t>
      </w:r>
    </w:p>
    <w:p w14:paraId="172729CE" w14:textId="77777777" w:rsidR="001C7D15" w:rsidRPr="001C7D15" w:rsidRDefault="001C7D15" w:rsidP="001C7D15">
      <w:pPr>
        <w:rPr>
          <w:lang w:val="nl-NL"/>
        </w:rPr>
      </w:pPr>
      <w:r w:rsidRPr="001C7D15">
        <w:rPr>
          <w:lang w:val="nl-NL"/>
        </w:rPr>
        <w:t>Hartelijke groet,</w:t>
      </w:r>
      <w:r w:rsidRPr="001C7D15">
        <w:rPr>
          <w:lang w:val="nl-NL"/>
        </w:rPr>
        <w:br/>
      </w:r>
      <w:r w:rsidRPr="001C7D15">
        <w:rPr>
          <w:lang w:val="nl-NL"/>
        </w:rPr>
        <w:br/>
        <w:t>Willemijn van Zijl</w:t>
      </w:r>
      <w:r w:rsidRPr="001C7D15">
        <w:rPr>
          <w:lang w:val="nl-NL"/>
        </w:rPr>
        <w:br/>
        <w:t>Lianne van Vliet</w:t>
      </w:r>
      <w:r w:rsidRPr="001C7D15">
        <w:rPr>
          <w:lang w:val="nl-NL"/>
        </w:rPr>
        <w:br/>
        <w:t>Jantine Berkelaar</w:t>
      </w:r>
      <w:r w:rsidRPr="001C7D15">
        <w:rPr>
          <w:lang w:val="nl-NL"/>
        </w:rPr>
        <w:br/>
        <w:t>Saskia van Zuijlen</w:t>
      </w:r>
    </w:p>
    <w:p w14:paraId="0C6710E7" w14:textId="77777777" w:rsidR="001C7D15" w:rsidRPr="009D3E82" w:rsidRDefault="001C7D15">
      <w:pPr>
        <w:rPr>
          <w:lang w:val="nl-NL"/>
        </w:rPr>
      </w:pPr>
    </w:p>
    <w:sectPr w:rsidR="001C7D15" w:rsidRPr="009D3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82"/>
    <w:rsid w:val="00043D44"/>
    <w:rsid w:val="00046F7B"/>
    <w:rsid w:val="00081722"/>
    <w:rsid w:val="000B61EC"/>
    <w:rsid w:val="000C06AD"/>
    <w:rsid w:val="000E72AC"/>
    <w:rsid w:val="0010780A"/>
    <w:rsid w:val="00121D28"/>
    <w:rsid w:val="001B6282"/>
    <w:rsid w:val="001C7D15"/>
    <w:rsid w:val="001E3B36"/>
    <w:rsid w:val="001E4871"/>
    <w:rsid w:val="001F4CDD"/>
    <w:rsid w:val="00205408"/>
    <w:rsid w:val="002420FB"/>
    <w:rsid w:val="002C4974"/>
    <w:rsid w:val="002D1637"/>
    <w:rsid w:val="002E059C"/>
    <w:rsid w:val="002E6BB7"/>
    <w:rsid w:val="003934B9"/>
    <w:rsid w:val="003D13CF"/>
    <w:rsid w:val="003F62AD"/>
    <w:rsid w:val="00426B8E"/>
    <w:rsid w:val="004445B4"/>
    <w:rsid w:val="004449A6"/>
    <w:rsid w:val="004537CC"/>
    <w:rsid w:val="004E4EF9"/>
    <w:rsid w:val="005144C0"/>
    <w:rsid w:val="0052224F"/>
    <w:rsid w:val="00531B62"/>
    <w:rsid w:val="00576C8D"/>
    <w:rsid w:val="005918AF"/>
    <w:rsid w:val="00595425"/>
    <w:rsid w:val="005A0260"/>
    <w:rsid w:val="005B018F"/>
    <w:rsid w:val="005B656A"/>
    <w:rsid w:val="00642168"/>
    <w:rsid w:val="00642868"/>
    <w:rsid w:val="006A53A7"/>
    <w:rsid w:val="006B5A1E"/>
    <w:rsid w:val="006E17AB"/>
    <w:rsid w:val="00742067"/>
    <w:rsid w:val="007425DC"/>
    <w:rsid w:val="007869A5"/>
    <w:rsid w:val="00794B50"/>
    <w:rsid w:val="007978B9"/>
    <w:rsid w:val="007D25C1"/>
    <w:rsid w:val="007F08FA"/>
    <w:rsid w:val="0088620C"/>
    <w:rsid w:val="00887413"/>
    <w:rsid w:val="008D6202"/>
    <w:rsid w:val="008F46BD"/>
    <w:rsid w:val="0099412D"/>
    <w:rsid w:val="009C3C52"/>
    <w:rsid w:val="009D3E82"/>
    <w:rsid w:val="00A11BCD"/>
    <w:rsid w:val="00A266CD"/>
    <w:rsid w:val="00A45E43"/>
    <w:rsid w:val="00A609F8"/>
    <w:rsid w:val="00A6473D"/>
    <w:rsid w:val="00A85458"/>
    <w:rsid w:val="00A960FB"/>
    <w:rsid w:val="00AB4612"/>
    <w:rsid w:val="00AB74FE"/>
    <w:rsid w:val="00AB7789"/>
    <w:rsid w:val="00AC2A57"/>
    <w:rsid w:val="00AD4F4C"/>
    <w:rsid w:val="00AD76FF"/>
    <w:rsid w:val="00AF7078"/>
    <w:rsid w:val="00B069FC"/>
    <w:rsid w:val="00B97CEB"/>
    <w:rsid w:val="00BF406F"/>
    <w:rsid w:val="00C46C0B"/>
    <w:rsid w:val="00CD3D6B"/>
    <w:rsid w:val="00D47E54"/>
    <w:rsid w:val="00DB51D2"/>
    <w:rsid w:val="00DC48AA"/>
    <w:rsid w:val="00DC7350"/>
    <w:rsid w:val="00DF3805"/>
    <w:rsid w:val="00E102AD"/>
    <w:rsid w:val="00E207C6"/>
    <w:rsid w:val="00E5646C"/>
    <w:rsid w:val="00E65E8E"/>
    <w:rsid w:val="00E66530"/>
    <w:rsid w:val="00E67A1A"/>
    <w:rsid w:val="00E734A7"/>
    <w:rsid w:val="00E962FF"/>
    <w:rsid w:val="00EC43C1"/>
    <w:rsid w:val="00EC4624"/>
    <w:rsid w:val="00EE084E"/>
    <w:rsid w:val="00EF3FBB"/>
    <w:rsid w:val="00F140BA"/>
    <w:rsid w:val="00F77B20"/>
    <w:rsid w:val="00F9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D291"/>
  <w15:chartTrackingRefBased/>
  <w15:docId w15:val="{E4F59990-2E39-4706-B5F0-AC61F5ED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Rabobank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Zuijlen-Wesselingh van , SC (Saskia)</dc:creator>
  <cp:keywords/>
  <dc:description/>
  <cp:lastModifiedBy>Zuijlen-Wesselingh van , SC (Saskia)</cp:lastModifiedBy>
  <cp:revision>88</cp:revision>
  <dcterms:created xsi:type="dcterms:W3CDTF">2022-01-04T11:38:00Z</dcterms:created>
  <dcterms:modified xsi:type="dcterms:W3CDTF">2022-01-14T11:21:00Z</dcterms:modified>
</cp:coreProperties>
</file>